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BE61" w14:textId="77777777" w:rsidR="00811C20" w:rsidRDefault="00811C20" w:rsidP="0017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24C4D" w14:textId="2936DB1D" w:rsidR="00053D24" w:rsidRDefault="00173199" w:rsidP="0017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199">
        <w:rPr>
          <w:rFonts w:ascii="Times New Roman" w:hAnsi="Times New Roman" w:cs="Times New Roman"/>
          <w:b/>
          <w:bCs/>
          <w:sz w:val="24"/>
          <w:szCs w:val="24"/>
        </w:rPr>
        <w:t>Раздел ПВТР с правом работника болеть без больничного</w:t>
      </w:r>
    </w:p>
    <w:p w14:paraId="16A7B836" w14:textId="77777777" w:rsidR="00173199" w:rsidRPr="00173199" w:rsidRDefault="00173199" w:rsidP="00173199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9">
        <w:rPr>
          <w:rFonts w:ascii="Times New Roman" w:hAnsi="Times New Roman" w:cs="Times New Roman"/>
          <w:sz w:val="24"/>
          <w:szCs w:val="24"/>
        </w:rPr>
        <w:t>…</w:t>
      </w:r>
    </w:p>
    <w:p w14:paraId="3B52B899" w14:textId="77777777" w:rsidR="00173199" w:rsidRPr="00173199" w:rsidRDefault="00173199" w:rsidP="00173199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9">
        <w:rPr>
          <w:rFonts w:ascii="Times New Roman" w:hAnsi="Times New Roman" w:cs="Times New Roman"/>
          <w:sz w:val="24"/>
          <w:szCs w:val="24"/>
        </w:rPr>
        <w:t>8.1. Работник в случае болезни имеет право отсутствовать на рабочем месте без оформления больничного листа до пяти дней в рабочем году (оплачиваемые выходные дни).</w:t>
      </w:r>
    </w:p>
    <w:p w14:paraId="6F809C46" w14:textId="77777777" w:rsidR="00173199" w:rsidRPr="00173199" w:rsidRDefault="00173199" w:rsidP="00173199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9">
        <w:rPr>
          <w:rFonts w:ascii="Times New Roman" w:hAnsi="Times New Roman" w:cs="Times New Roman"/>
          <w:sz w:val="24"/>
          <w:szCs w:val="24"/>
        </w:rPr>
        <w:t>8.2. Работник в случае наступления обстоятельств, указанных в п. 8.1 настоящих Правил, не позднее первого дня болезни направляет в отдел кадров заявление с просьбой предоставить оплачиваемый выходной из-за болезни. Заявление работник отправляет в электронном виде на корпоративную почту или телефон инспектора отдела кадров. В заявлении должны быть указаны: причина отсутствия, просьба предоставить выходной/выходные на определенное количество дней. Оригинал заявления работник предоставляет в отдел кадров в день выхода на работу.</w:t>
      </w:r>
    </w:p>
    <w:p w14:paraId="33F80957" w14:textId="77777777" w:rsidR="00173199" w:rsidRPr="00173199" w:rsidRDefault="00173199" w:rsidP="00173199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9">
        <w:rPr>
          <w:rFonts w:ascii="Times New Roman" w:hAnsi="Times New Roman" w:cs="Times New Roman"/>
          <w:sz w:val="24"/>
          <w:szCs w:val="24"/>
        </w:rPr>
        <w:t>8.3. Оплачиваемые выходные дни оформляются приказом генерального директора. В табеле оплачиваемые выходные дни отмечаются кодом «ВБ».</w:t>
      </w:r>
    </w:p>
    <w:p w14:paraId="4D8B1543" w14:textId="77777777" w:rsidR="00173199" w:rsidRPr="00173199" w:rsidRDefault="00173199" w:rsidP="00173199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9">
        <w:rPr>
          <w:rFonts w:ascii="Times New Roman" w:hAnsi="Times New Roman" w:cs="Times New Roman"/>
          <w:sz w:val="24"/>
          <w:szCs w:val="24"/>
        </w:rPr>
        <w:t>8.4. Оплата выходных дней, предусмотренных п. 8.1 настоящих правил, происходит из расчета среднего заработка работника за месяц, в котором предоставляется выходной/выходные.</w:t>
      </w:r>
    </w:p>
    <w:p w14:paraId="62F7BC7F" w14:textId="6BBB9031" w:rsidR="00173199" w:rsidRPr="00173199" w:rsidRDefault="00173199" w:rsidP="00173199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9">
        <w:rPr>
          <w:rFonts w:ascii="Times New Roman" w:hAnsi="Times New Roman" w:cs="Times New Roman"/>
          <w:sz w:val="24"/>
          <w:szCs w:val="24"/>
        </w:rPr>
        <w:t>8.5. Оплачиваемые выходные дни в случае их неиспользования в рабочем году на следующий год не переносятся и не компенсируются.</w:t>
      </w:r>
    </w:p>
    <w:sectPr w:rsidR="00173199" w:rsidRPr="0017319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6BF7" w14:textId="77777777" w:rsidR="00811C20" w:rsidRDefault="00811C20" w:rsidP="00811C20">
      <w:pPr>
        <w:spacing w:after="0" w:line="240" w:lineRule="auto"/>
      </w:pPr>
      <w:r>
        <w:separator/>
      </w:r>
    </w:p>
  </w:endnote>
  <w:endnote w:type="continuationSeparator" w:id="0">
    <w:p w14:paraId="1EBB5A0C" w14:textId="77777777" w:rsidR="00811C20" w:rsidRDefault="00811C20" w:rsidP="0081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069F" w14:textId="77777777" w:rsidR="00811C20" w:rsidRDefault="00811C20" w:rsidP="00811C20">
      <w:pPr>
        <w:spacing w:after="0" w:line="240" w:lineRule="auto"/>
      </w:pPr>
      <w:r>
        <w:separator/>
      </w:r>
    </w:p>
  </w:footnote>
  <w:footnote w:type="continuationSeparator" w:id="0">
    <w:p w14:paraId="5495CD89" w14:textId="77777777" w:rsidR="00811C20" w:rsidRDefault="00811C20" w:rsidP="0081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598A" w14:textId="585A71D8" w:rsidR="00811C20" w:rsidRDefault="00811C2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593BEB" wp14:editId="15B9F385">
          <wp:simplePos x="0" y="0"/>
          <wp:positionH relativeFrom="margin">
            <wp:posOffset>-638175</wp:posOffset>
          </wp:positionH>
          <wp:positionV relativeFrom="paragraph">
            <wp:posOffset>-96520</wp:posOffset>
          </wp:positionV>
          <wp:extent cx="2943225" cy="362122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6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24"/>
    <w:rsid w:val="00053D24"/>
    <w:rsid w:val="00173199"/>
    <w:rsid w:val="0081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AD39F"/>
  <w15:chartTrackingRefBased/>
  <w15:docId w15:val="{24A55673-8C6F-4933-8EF9-F5DBA8E5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C20"/>
  </w:style>
  <w:style w:type="paragraph" w:styleId="a5">
    <w:name w:val="footer"/>
    <w:basedOn w:val="a"/>
    <w:link w:val="a6"/>
    <w:uiPriority w:val="99"/>
    <w:unhideWhenUsed/>
    <w:rsid w:val="0081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2022-06-16T10:04:00Z</dcterms:created>
  <dcterms:modified xsi:type="dcterms:W3CDTF">2022-06-16T10:06:00Z</dcterms:modified>
</cp:coreProperties>
</file>